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2B55FE" w:rsidTr="00D22EDE">
        <w:trPr>
          <w:trHeight w:hRule="exact" w:val="1400"/>
        </w:trPr>
        <w:tc>
          <w:tcPr>
            <w:tcW w:w="907" w:type="dxa"/>
          </w:tcPr>
          <w:p w:rsidR="002B55FE" w:rsidRDefault="000E7CED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2B55FE" w:rsidRDefault="00F20F43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</w:tcPr>
          <w:p w:rsidR="002B55FE" w:rsidRDefault="00F20F43">
            <w:pPr>
              <w:pStyle w:val="Rubrik3"/>
              <w:ind w:left="1247"/>
              <w:jc w:val="left"/>
            </w:pPr>
            <w:r>
              <w:t xml:space="preserve">Formulär 2/04 upprättat av Föreningen </w:t>
            </w:r>
            <w:r>
              <w:br/>
              <w:t xml:space="preserve">Byggandets Kontraktskommitté (BKK) </w:t>
            </w:r>
            <w:r>
              <w:br/>
              <w:t>och anpassat till AB 04</w:t>
            </w:r>
          </w:p>
        </w:tc>
      </w:tr>
      <w:tr w:rsidR="002B55FE" w:rsidTr="00D22EDE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0000"/>
              <w:bottom w:val="single" w:sz="36" w:space="0" w:color="FF0000"/>
            </w:tcBorders>
            <w:shd w:val="pct5" w:color="000000" w:fill="FFFFFF"/>
            <w:vAlign w:val="bottom"/>
          </w:tcPr>
          <w:p w:rsidR="002B55FE" w:rsidRDefault="00F20F43">
            <w:pPr>
              <w:pStyle w:val="Rubrik1"/>
              <w:spacing w:after="60"/>
              <w:jc w:val="center"/>
            </w:pPr>
            <w:r>
              <w:t>ENTREPRENADKONTRAKT (AB 04)</w:t>
            </w:r>
            <w:r>
              <w:br/>
              <w:t>LÖPANDE RÄKNING</w:t>
            </w:r>
          </w:p>
        </w:tc>
        <w:tc>
          <w:tcPr>
            <w:tcW w:w="1701" w:type="dxa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2B55FE" w:rsidTr="00D22EDE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utförandeentreprenader på löpande räkning enligt Allmänna bestämmelser för byggnads-, anläggnings- och installationsentreprenader - AB 04.</w:t>
            </w:r>
          </w:p>
        </w:tc>
      </w:tr>
    </w:tbl>
    <w:p w:rsidR="002B55FE" w:rsidRDefault="002B55FE">
      <w:pPr>
        <w:pStyle w:val="Brdtext"/>
      </w:pPr>
    </w:p>
    <w:p w:rsidR="002B55FE" w:rsidRDefault="002B55FE">
      <w:pPr>
        <w:pStyle w:val="Brdtext"/>
      </w:pPr>
    </w:p>
    <w:p w:rsidR="002B55FE" w:rsidRDefault="002B55FE">
      <w:pPr>
        <w:pStyle w:val="Brdtext"/>
      </w:pPr>
    </w:p>
    <w:p w:rsidR="002B55FE" w:rsidRDefault="002B55FE">
      <w:pPr>
        <w:pStyle w:val="Brdtext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2B55FE" w:rsidTr="00D22ED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</w:pPr>
            <w:r>
              <w:t>Beställare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97947" w:rsidTr="00D22EDE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897947" w:rsidRDefault="00897947" w:rsidP="00897947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47" w:rsidRPr="006420A4" w:rsidRDefault="00897947" w:rsidP="00897947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97947" w:rsidRDefault="00897947" w:rsidP="00897947">
            <w:pPr>
              <w:pStyle w:val="Ifyllnadstext"/>
            </w:pPr>
          </w:p>
        </w:tc>
      </w:tr>
      <w:tr w:rsidR="002B55FE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70586" w:rsidTr="00D22EDE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Ifyllnadstext"/>
            </w:pPr>
          </w:p>
        </w:tc>
      </w:tr>
      <w:tr w:rsidR="002B55FE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70586" w:rsidTr="00D22EDE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870586" w:rsidRDefault="00870586" w:rsidP="00870586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</w:tr>
      <w:tr w:rsidR="00870586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</w:tr>
      <w:tr w:rsidR="00870586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</w:pPr>
          </w:p>
        </w:tc>
      </w:tr>
      <w:tr w:rsidR="00870586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586" w:rsidRDefault="00870586" w:rsidP="0087058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</w:tr>
      <w:tr w:rsidR="00870586" w:rsidTr="00D22EDE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Tabelltext"/>
            </w:pPr>
          </w:p>
        </w:tc>
      </w:tr>
      <w:tr w:rsidR="00870586" w:rsidTr="00D22ED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p w:rsidR="002B55FE" w:rsidRDefault="002B55FE">
      <w:pPr>
        <w:pStyle w:val="Brdtext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2B55FE" w:rsidTr="0087058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87058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</w:pPr>
            <w:r>
              <w:t>Entreprenör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70586" w:rsidTr="00870586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Ifyllnadstext"/>
            </w:pPr>
          </w:p>
        </w:tc>
      </w:tr>
      <w:tr w:rsidR="002B55FE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87058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70586" w:rsidTr="00927F38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Ifyllnadstext"/>
            </w:pPr>
          </w:p>
        </w:tc>
      </w:tr>
      <w:tr w:rsidR="002B55FE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87058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870586" w:rsidTr="00927F38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870586" w:rsidRDefault="00870586" w:rsidP="00870586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</w:tr>
      <w:tr w:rsidR="00870586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</w:tr>
      <w:tr w:rsidR="00870586" w:rsidTr="0087058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</w:pPr>
          </w:p>
        </w:tc>
      </w:tr>
      <w:tr w:rsidR="00870586" w:rsidTr="0087058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586" w:rsidRDefault="00870586" w:rsidP="0087058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</w:tr>
      <w:tr w:rsidR="00870586" w:rsidTr="00927F38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86" w:rsidRPr="006420A4" w:rsidRDefault="00870586" w:rsidP="0087058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Tabelltext"/>
            </w:pPr>
          </w:p>
        </w:tc>
      </w:tr>
      <w:tr w:rsidR="00870586" w:rsidTr="0087058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870586" w:rsidRDefault="00870586" w:rsidP="00870586">
            <w:pPr>
              <w:pStyle w:val="Celltext"/>
              <w:keepNext w:val="0"/>
            </w:pPr>
          </w:p>
        </w:tc>
      </w:tr>
    </w:tbl>
    <w:p w:rsidR="002B55FE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2B55FE" w:rsidTr="00927F38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Celltext"/>
            </w:pPr>
            <w:r>
              <w:lastRenderedPageBreak/>
              <w:br w:type="page"/>
            </w:r>
          </w:p>
        </w:tc>
        <w:tc>
          <w:tcPr>
            <w:tcW w:w="7939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 04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 w:rsidTr="00927F3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</w:pPr>
            <w:r>
              <w:t>ändringar i AB 04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 w:rsidTr="00927F38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tabs>
                <w:tab w:val="left" w:pos="5245"/>
              </w:tabs>
            </w:pPr>
            <w:r>
              <w:t>AB 04 – Allmänna bestämmelser för byggnads-, anläggnings- och installations</w:t>
            </w:r>
            <w:r>
              <w:softHyphen/>
              <w:t>entreprenader</w:t>
            </w:r>
            <w: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2Fet"/>
              <w:ind w:right="567"/>
              <w:jc w:val="center"/>
              <w:rPr>
                <w:b w:val="0"/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b w:val="0"/>
                <w:lang w:val="sv-SE"/>
              </w:rPr>
              <w:t>Datum</w:t>
            </w:r>
          </w:p>
          <w:p w:rsidR="002B55FE" w:rsidRDefault="002B55FE">
            <w:pPr>
              <w:pStyle w:val="Tabelltext2Fet"/>
              <w:rPr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beställning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anbud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ärskilda mät- och ersättningsreg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särskilda mät- och ersättningsregler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-prislista eller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à-prislista eller prissatt mängdförteckning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8.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mpletterande föreskrifter för entreprenaden lämnade före anbudets angiv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kompletterande föreskrifter för entreprenaden lämnade före anbudets angivande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9.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ministrativa föreskr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administrativa föreskrifter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jc w:val="right"/>
            </w:pPr>
            <w:r>
              <w:t>10.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Default="00927F38" w:rsidP="00927F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j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ej prissatt mängdförteckning</w:t>
            </w:r>
            <w:r>
              <w:fldChar w:fldCharType="end"/>
            </w:r>
          </w:p>
          <w:p w:rsidR="00927F38" w:rsidRDefault="00927F38" w:rsidP="00927F38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11.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beskrivningar</w:t>
            </w:r>
            <w:r>
              <w:fldChar w:fldCharType="end"/>
            </w: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Pr="00FB6629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927F38" w:rsidRPr="00D069FD" w:rsidRDefault="00927F38" w:rsidP="00927F38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Cs w:val="18"/>
              </w:rPr>
            </w:pPr>
            <w:r w:rsidRPr="00D069FD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D069FD">
              <w:rPr>
                <w:noProof/>
                <w:szCs w:val="18"/>
              </w:rPr>
              <w:instrText xml:space="preserve"> FORMTEXT </w:instrText>
            </w:r>
            <w:r w:rsidRPr="00D069FD">
              <w:rPr>
                <w:noProof/>
                <w:szCs w:val="18"/>
              </w:rPr>
            </w:r>
            <w:r w:rsidRPr="00D069FD">
              <w:rPr>
                <w:noProof/>
                <w:szCs w:val="18"/>
              </w:rPr>
              <w:fldChar w:fldCharType="separate"/>
            </w:r>
            <w:r w:rsidR="00D22EDE">
              <w:rPr>
                <w:noProof/>
                <w:szCs w:val="18"/>
              </w:rPr>
              <w:t>..........</w:t>
            </w:r>
            <w:r w:rsidRPr="00D069FD">
              <w:rPr>
                <w:noProof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12.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it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ritningar</w:t>
            </w:r>
            <w:r>
              <w:fldChar w:fldCharType="end"/>
            </w: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jc w:val="right"/>
            </w:pPr>
            <w:r>
              <w:t>13.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2B55FE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övriga handlingar</w:t>
            </w:r>
            <w:r>
              <w:fldChar w:fldCharType="end"/>
            </w: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tabs>
                <w:tab w:val="right" w:leader="dot" w:pos="1502"/>
              </w:tabs>
              <w:spacing w:line="260" w:lineRule="exact"/>
              <w:ind w:right="567"/>
              <w:jc w:val="center"/>
              <w:rPr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2B55F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2B55FE" w:rsidRDefault="00F20F43">
            <w:pPr>
              <w:pStyle w:val="Tabelltext"/>
            </w:pPr>
            <w:r>
              <w:t>Entreprenörens åtagande omfattar dock inte följande arbeten i ovannämnda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trHeight w:val="1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p w:rsidR="002B55FE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2B55FE" w:rsidTr="00927F38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 04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2B55FE" w:rsidRDefault="00F20F43">
            <w:pPr>
              <w:pStyle w:val="Tabelltext"/>
            </w:pPr>
            <w:r>
              <w:t>Beställaren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cantSplit/>
          <w:trHeight w:val="140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8" w:rsidRPr="00BF0BA2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927F38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2B55FE" w:rsidRDefault="00F20F43">
            <w:pPr>
              <w:pStyle w:val="Tabelltext"/>
              <w:spacing w:before="0"/>
            </w:pPr>
            <w:r>
              <w:t>Entreprenören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trHeight w:val="14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8" w:rsidRPr="00BF0BA2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  <w:keepNext w:val="0"/>
            </w:pPr>
          </w:p>
        </w:tc>
      </w:tr>
      <w:tr w:rsidR="002B55FE" w:rsidTr="00927F38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927F38" w:rsidTr="00927F38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  <w:vAlign w:val="bottom"/>
          </w:tcPr>
          <w:p w:rsidR="00927F38" w:rsidRDefault="00927F38" w:rsidP="00927F38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927F38" w:rsidRDefault="00927F38" w:rsidP="00927F38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927F38" w:rsidRDefault="00927F38" w:rsidP="00927F38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927F38" w:rsidRDefault="00927F38" w:rsidP="00927F38">
            <w:pPr>
              <w:pStyle w:val="Tab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2B55FE" w:rsidRDefault="00F20F43">
            <w:pPr>
              <w:pStyle w:val="Tabelltext"/>
            </w:pPr>
            <w:r>
              <w:t>enligt AB 04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927F38" w:rsidRDefault="00927F38" w:rsidP="00927F38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181" w:type="dxa"/>
            <w:gridSpan w:val="4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2B55FE" w:rsidTr="00927F38">
        <w:trPr>
          <w:cantSplit/>
        </w:trPr>
        <w:tc>
          <w:tcPr>
            <w:tcW w:w="1446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 04 kap 3)</w:t>
            </w: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2B55FE" w:rsidTr="00927F38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cantSplit/>
          <w:trHeight w:val="80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8" w:rsidRPr="00BF0BA2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Ifyllnads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2B55FE" w:rsidRDefault="002B55F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2B55FE" w:rsidRDefault="002B55FE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927F38" w:rsidTr="00927F38">
        <w:trPr>
          <w:cantSplit/>
          <w:trHeight w:val="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38" w:rsidRPr="00BF0BA2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Ifyllnads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2B55FE" w:rsidRDefault="002B55F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2B55FE" w:rsidRDefault="002B55FE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</w:tbl>
    <w:p w:rsidR="002B55FE" w:rsidRDefault="00F20F43">
      <w:pPr>
        <w:pStyle w:val="Sidhuvud"/>
        <w:tabs>
          <w:tab w:val="clear" w:pos="4536"/>
          <w:tab w:val="clear" w:pos="9072"/>
        </w:tabs>
      </w:pPr>
      <w:r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05"/>
        <w:gridCol w:w="1134"/>
        <w:gridCol w:w="3544"/>
        <w:gridCol w:w="255"/>
      </w:tblGrid>
      <w:tr w:rsidR="002B55FE" w:rsidTr="00927F38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  <w:t>(forts.)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2B55FE" w:rsidTr="00927F38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5FE" w:rsidRDefault="002B55F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 w:rsidTr="00927F38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927F38" w:rsidTr="00927F38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shd w:val="pct5" w:color="000000" w:fill="FFFFFF"/>
          </w:tcPr>
          <w:p w:rsidR="00927F38" w:rsidRDefault="00927F38" w:rsidP="00927F38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27F38" w:rsidRPr="00D069FD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pct5" w:color="000000" w:fill="FFFFFF"/>
          </w:tcPr>
          <w:p w:rsidR="00927F38" w:rsidRDefault="00927F38" w:rsidP="00927F38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Sidhuvud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2B55FE" w:rsidTr="00927F38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 04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B55FE" w:rsidRDefault="002B55FE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Tabelltext"/>
              <w:ind w:right="567"/>
              <w:jc w:val="center"/>
            </w:pPr>
            <w:r>
              <w:t>Datum</w:t>
            </w:r>
          </w:p>
          <w:p w:rsidR="002B55FE" w:rsidRDefault="002B55FE">
            <w:pPr>
              <w:pStyle w:val="Tabelltex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"/>
            </w:pPr>
          </w:p>
        </w:tc>
      </w:tr>
      <w:tr w:rsidR="00927F38" w:rsidTr="00927F38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927F38" w:rsidRDefault="00927F38" w:rsidP="00927F38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</w:pPr>
          </w:p>
        </w:tc>
      </w:tr>
      <w:tr w:rsidR="002B55FE" w:rsidTr="00927F38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2B55FE" w:rsidRDefault="002B55FE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Kontraktsarbetena får tidigast påbörjas</w:t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Kontraktsarbetena skall senast påbörjas</w:t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2B55FE" w:rsidRDefault="00F20F43">
            <w:pPr>
              <w:pStyle w:val="Tabelltext"/>
              <w:keepNext w:val="0"/>
            </w:pPr>
            <w:r>
              <w:t>Om kontraktsarbetena är uppdelade i huvuddelar skall respektive del vara färdigställd och tillgänglig för slutbesiktning enligt följande:</w:t>
            </w:r>
          </w:p>
          <w:p w:rsidR="002B55FE" w:rsidRDefault="002B55F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Huvuddel 1</w:t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Huvuddel 2</w:t>
            </w: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927F38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27F38" w:rsidRDefault="00927F38" w:rsidP="00927F38">
            <w:pPr>
              <w:pStyle w:val="Tabelltext"/>
              <w:keepNext w:val="0"/>
            </w:pPr>
            <w:r>
              <w:t>Huvuddel 3</w:t>
            </w:r>
          </w:p>
          <w:p w:rsidR="00927F38" w:rsidRDefault="00927F38" w:rsidP="00927F38">
            <w:pPr>
              <w:pStyle w:val="Tabelltext"/>
              <w:keepNext w:val="0"/>
            </w:pPr>
          </w:p>
          <w:p w:rsidR="00927F38" w:rsidRDefault="00927F38" w:rsidP="00927F38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8" w:rsidRPr="003E663B" w:rsidRDefault="00927F38" w:rsidP="00927F38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2B55FE" w:rsidTr="00927F38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 04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  <w:keepNext w:val="0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927F38" w:rsidRPr="00927F38" w:rsidRDefault="00927F38">
            <w:pPr>
              <w:pStyle w:val="Tabelltext"/>
              <w:rPr>
                <w:szCs w:val="22"/>
                <w:u w:val="dotted"/>
              </w:rPr>
            </w:pPr>
            <w:r w:rsidRPr="00927F38">
              <w:rPr>
                <w:noProof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F38">
              <w:rPr>
                <w:noProof/>
                <w:sz w:val="22"/>
                <w:szCs w:val="22"/>
                <w:u w:val="dotted"/>
              </w:rPr>
              <w:instrText xml:space="preserve"> FORMTEXT </w:instrText>
            </w:r>
            <w:r w:rsidRPr="00927F38">
              <w:rPr>
                <w:noProof/>
                <w:sz w:val="22"/>
                <w:szCs w:val="22"/>
                <w:u w:val="dotted"/>
              </w:rPr>
            </w:r>
            <w:r w:rsidRPr="00927F38">
              <w:rPr>
                <w:noProof/>
                <w:sz w:val="22"/>
                <w:szCs w:val="22"/>
                <w:u w:val="dotted"/>
              </w:rPr>
              <w:fldChar w:fldCharType="separate"/>
            </w:r>
            <w:r w:rsidR="00D22EDE">
              <w:rPr>
                <w:noProof/>
                <w:sz w:val="22"/>
                <w:szCs w:val="22"/>
                <w:u w:val="dotted"/>
              </w:rPr>
              <w:t> </w:t>
            </w:r>
            <w:r w:rsidR="00D22EDE">
              <w:rPr>
                <w:noProof/>
                <w:sz w:val="22"/>
                <w:szCs w:val="22"/>
                <w:u w:val="dotted"/>
              </w:rPr>
              <w:t> </w:t>
            </w:r>
            <w:r w:rsidR="00D22EDE">
              <w:rPr>
                <w:noProof/>
                <w:sz w:val="22"/>
                <w:szCs w:val="22"/>
                <w:u w:val="dotted"/>
              </w:rPr>
              <w:t> </w:t>
            </w:r>
            <w:r w:rsidR="00D22EDE">
              <w:rPr>
                <w:noProof/>
                <w:sz w:val="22"/>
                <w:szCs w:val="22"/>
                <w:u w:val="dotted"/>
              </w:rPr>
              <w:t> </w:t>
            </w:r>
            <w:r w:rsidR="00D22EDE">
              <w:rPr>
                <w:noProof/>
                <w:sz w:val="22"/>
                <w:szCs w:val="22"/>
                <w:u w:val="dotted"/>
              </w:rPr>
              <w:t> </w:t>
            </w:r>
            <w:r w:rsidRPr="00927F38">
              <w:rPr>
                <w:noProof/>
                <w:sz w:val="22"/>
                <w:szCs w:val="22"/>
                <w:u w:val="dotted"/>
              </w:rPr>
              <w:fldChar w:fldCharType="end"/>
            </w:r>
          </w:p>
          <w:p w:rsidR="00927F38" w:rsidRDefault="00927F38">
            <w:pPr>
              <w:pStyle w:val="Tabelltext"/>
              <w:rPr>
                <w:szCs w:val="22"/>
              </w:rPr>
            </w:pPr>
          </w:p>
          <w:p w:rsidR="002B55FE" w:rsidRDefault="00F20F43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</w:pPr>
          </w:p>
        </w:tc>
      </w:tr>
      <w:tr w:rsidR="00927F38" w:rsidTr="00927F38">
        <w:trPr>
          <w:trHeight w:val="1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8" w:rsidRPr="00BF0BA2" w:rsidRDefault="00927F38" w:rsidP="00927F38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="00D22EDE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927F38" w:rsidRDefault="00927F38" w:rsidP="00927F38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  <w:keepNext w:val="0"/>
            </w:pPr>
          </w:p>
        </w:tc>
      </w:tr>
      <w:tr w:rsidR="002B55FE" w:rsidTr="00927F38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 w:rsidR="002B5E93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2B5E93" w:rsidRPr="003E663B">
              <w:rPr>
                <w:noProof/>
              </w:rPr>
              <w:instrText xml:space="preserve"> FORMTEXT </w:instrText>
            </w:r>
            <w:r w:rsidR="002B5E93" w:rsidRPr="003E663B">
              <w:rPr>
                <w:noProof/>
              </w:rPr>
            </w:r>
            <w:r w:rsidR="002B5E93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2B5E93" w:rsidRPr="003E663B">
              <w:rPr>
                <w:noProof/>
              </w:rPr>
              <w:fldChar w:fldCharType="end"/>
            </w:r>
            <w:r>
              <w:t xml:space="preserve"> tillställa beställaren bevis om att överenskomna försäkringar finns.</w:t>
            </w:r>
          </w:p>
          <w:p w:rsidR="002B55FE" w:rsidRDefault="002B55FE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</w:pPr>
          </w:p>
        </w:tc>
      </w:tr>
      <w:tr w:rsidR="002B55FE" w:rsidTr="00927F38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p w:rsidR="002B55FE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2B55F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Löpande räkning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</w:pPr>
          </w:p>
        </w:tc>
      </w:tr>
      <w:tr w:rsidR="002B55FE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</w:pPr>
            <w:r>
              <w:t>För entreprenaden skall entreprenören erhålla betalning enligt följande:</w:t>
            </w:r>
          </w:p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</w:pPr>
            <w:r>
              <w:t>1. Självkostnad beräknad enligt AB 04 kap 6 § 9.</w:t>
            </w:r>
          </w:p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a) entreprenörarvode enligt AB 04 kap 6 § 9 p. 8 a med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2B55FE" w:rsidRDefault="002B55FE">
            <w:pPr>
              <w:pStyle w:val="Tabelltext"/>
            </w:pPr>
          </w:p>
          <w:p w:rsidR="002B55FE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b) entreprenörarvode enligt AB 04 kap 6 § 9 p. 8 b med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2B55FE" w:rsidRDefault="002B55FE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</w:p>
          <w:p w:rsidR="002B55FE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2B55FE" w:rsidRDefault="00D22EDE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F20F43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2B55FE" w:rsidRDefault="00D22EDE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F20F43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2B55FE" w:rsidRDefault="00D22EDE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F20F43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2B55FE" w:rsidRDefault="002B55FE">
            <w:pPr>
              <w:pStyle w:val="Tabelltext"/>
              <w:rPr>
                <w:noProof/>
              </w:rPr>
            </w:pPr>
          </w:p>
          <w:p w:rsidR="002B55FE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>2. Självkostnad beräknad enligt AB 04 kap 6 § 9.</w:t>
            </w:r>
          </w:p>
          <w:p w:rsidR="002B55FE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D22EDE" w:rsidRDefault="00F20F43" w:rsidP="00D22EDE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 utgår med: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</w:p>
          <w:p w:rsidR="00D22EDE" w:rsidRDefault="00D22EDE" w:rsidP="00D22EDE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</w:p>
          <w:p w:rsidR="00D22EDE" w:rsidRPr="00D22EDE" w:rsidRDefault="00F20F43" w:rsidP="00D22EDE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Entreprenörarvodet regleras enligt följande: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</w:p>
          <w:p w:rsidR="002B55FE" w:rsidRDefault="002B55FE">
            <w:pPr>
              <w:pStyle w:val="Tabelltext"/>
              <w:rPr>
                <w:noProof/>
              </w:rPr>
            </w:pPr>
          </w:p>
          <w:p w:rsidR="002B55FE" w:rsidRDefault="00F20F43" w:rsidP="00D22EDE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3. Särskild avtalad debiteringsnorm: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</w:p>
          <w:p w:rsidR="00D22EDE" w:rsidRDefault="00D22EDE" w:rsidP="00D22EDE">
            <w:pPr>
              <w:pStyle w:val="Tabelltext"/>
              <w:tabs>
                <w:tab w:val="left" w:leader="dot" w:pos="7513"/>
              </w:tabs>
              <w:rPr>
                <w:noProof/>
              </w:rPr>
            </w:pPr>
          </w:p>
          <w:p w:rsidR="002B55FE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>Till entreprenörens självkostnad hänförs kostnader enligt AB 04 kap 1 §§ 9 och 12, kap 2 §§ 14 och 15 första stycket, kap 3 § 5 tredje stycket, kap 5 § 22 samt kap 7 § 15 sjunde stycket.</w:t>
            </w:r>
          </w:p>
          <w:p w:rsidR="002B55FE" w:rsidRDefault="002B55FE">
            <w:pPr>
              <w:pStyle w:val="Tabelltext"/>
              <w:rPr>
                <w:noProof/>
              </w:rPr>
            </w:pPr>
          </w:p>
          <w:p w:rsidR="00D22EDE" w:rsidRDefault="00F20F43" w:rsidP="00D22EDE">
            <w:pPr>
              <w:pStyle w:val="Tabelltext"/>
              <w:tabs>
                <w:tab w:val="left" w:leader="dot" w:pos="7513"/>
              </w:tabs>
            </w:pPr>
            <w:r>
              <w:rPr>
                <w:noProof/>
              </w:rPr>
              <w:t xml:space="preserve">Betalning sker enligt följande: </w:t>
            </w:r>
            <w:r w:rsidR="00D22EDE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22EDE" w:rsidRPr="003E663B">
              <w:rPr>
                <w:noProof/>
              </w:rPr>
              <w:instrText xml:space="preserve"> FORMTEXT </w:instrText>
            </w:r>
            <w:r w:rsidR="00D22EDE" w:rsidRPr="003E663B">
              <w:rPr>
                <w:noProof/>
              </w:rPr>
            </w:r>
            <w:r w:rsidR="00D22EDE" w:rsidRPr="003E663B">
              <w:rPr>
                <w:noProof/>
              </w:rPr>
              <w:fldChar w:fldCharType="separate"/>
            </w:r>
            <w:r w:rsidR="00D22EDE">
              <w:rPr>
                <w:noProof/>
              </w:rPr>
              <w:t>..........</w:t>
            </w:r>
            <w:r w:rsidR="00D22EDE" w:rsidRPr="003E663B">
              <w:rPr>
                <w:noProof/>
              </w:rPr>
              <w:fldChar w:fldCharType="end"/>
            </w:r>
          </w:p>
          <w:p w:rsidR="002B55FE" w:rsidRDefault="002B55FE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2B55FE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5FE" w:rsidRDefault="002B55FE">
            <w:pPr>
              <w:pStyle w:val="Tabelltext"/>
              <w:keepNext w:val="0"/>
            </w:pPr>
          </w:p>
          <w:p w:rsidR="002B55FE" w:rsidRDefault="00F20F43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Som säkerhet enligt AB 04 kap 6 § 21 överlämnar</w:t>
            </w:r>
            <w:r>
              <w:fldChar w:fldCharType="end"/>
            </w:r>
          </w:p>
          <w:p w:rsidR="002B55FE" w:rsidRDefault="002B55FE">
            <w:pPr>
              <w:pStyle w:val="Tabelltext"/>
              <w:keepNext w:val="0"/>
            </w:pPr>
          </w:p>
          <w:p w:rsidR="00D22EDE" w:rsidRDefault="00D22EDE" w:rsidP="00D22EDE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a) entreprenören till beställaren: </w:t>
            </w:r>
            <w:r>
              <w:fldChar w:fldCharType="end"/>
            </w:r>
            <w:r w:rsidRPr="003E663B">
              <w:rPr>
                <w:noProof/>
              </w:rP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D22EDE" w:rsidRDefault="00D22EDE" w:rsidP="00D22EDE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D22EDE" w:rsidRDefault="00D22EDE" w:rsidP="00D22EDE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b) beställaren till entreprenören: </w:t>
            </w:r>
            <w:r>
              <w:fldChar w:fldCharType="end"/>
            </w:r>
            <w:r w:rsidRPr="003E663B">
              <w:rPr>
                <w:noProof/>
              </w:rP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2B55FE" w:rsidRDefault="002B55FE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Pr="00D22EDE" w:rsidRDefault="002B55FE" w:rsidP="00D22EDE">
      <w:pPr>
        <w:pStyle w:val="Sidhuvud"/>
        <w:tabs>
          <w:tab w:val="clear" w:pos="4536"/>
          <w:tab w:val="clear" w:pos="9072"/>
        </w:tabs>
        <w:spacing w:after="20"/>
        <w:rPr>
          <w:rFonts w:ascii="Arial" w:hAnsi="Arial" w:cs="Arial"/>
          <w:sz w:val="24"/>
          <w:szCs w:val="24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2B55FE" w:rsidTr="00D22ED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D22EDE" w:rsidTr="00D22EDE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 04 kap 7)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2EDE" w:rsidRDefault="00D22EDE" w:rsidP="00D22EDE">
            <w:pPr>
              <w:pStyle w:val="Tabelltext"/>
              <w:keepNext w:val="0"/>
            </w:pPr>
          </w:p>
          <w:p w:rsidR="00D22EDE" w:rsidRDefault="00D22EDE" w:rsidP="00D22EDE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D22EDE" w:rsidRDefault="00D22EDE" w:rsidP="00D22EDE">
            <w:pPr>
              <w:pStyle w:val="Tabelltext"/>
              <w:tabs>
                <w:tab w:val="left" w:leader="dot" w:pos="7513"/>
              </w:tabs>
              <w:spacing w:before="0" w:after="40" w:line="260" w:lineRule="exac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D22EDE" w:rsidRDefault="00D22EDE" w:rsidP="00D22EDE">
            <w:pPr>
              <w:pStyle w:val="Tabelltext"/>
              <w:keepNext w:val="0"/>
              <w:rPr>
                <w:b/>
              </w:rPr>
            </w:pPr>
          </w:p>
        </w:tc>
      </w:tr>
      <w:tr w:rsidR="002B55FE" w:rsidTr="00D22ED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2B55FE" w:rsidRDefault="002B55F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  <w:keepNext w:val="0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2B55FE" w:rsidTr="00D22ED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Tvistelösning kap 9</w:t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2B55FE">
            <w:pPr>
              <w:pStyle w:val="Tabelltext"/>
            </w:pPr>
          </w:p>
        </w:tc>
      </w:tr>
      <w:tr w:rsidR="00D22EDE" w:rsidTr="00D22EDE">
        <w:trPr>
          <w:trHeight w:val="16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DE" w:rsidRPr="00336675" w:rsidRDefault="00D22EDE" w:rsidP="00D22EDE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2B55FE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D22EDE" w:rsidTr="00D22EDE">
        <w:trPr>
          <w:trHeight w:val="16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DE" w:rsidRPr="00336675" w:rsidRDefault="00D22EDE" w:rsidP="00D22EDE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2B55FE" w:rsidTr="00D22ED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2B55FE" w:rsidRDefault="00F20F43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D22EDE" w:rsidTr="00D22EDE">
        <w:trPr>
          <w:trHeight w:val="9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DE" w:rsidRPr="00336675" w:rsidRDefault="00D22EDE" w:rsidP="00D22EDE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2B55FE" w:rsidTr="00D22ED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t>Övrigt (forts.)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2B55FE" w:rsidRDefault="00F20F43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D22EDE" w:rsidTr="00D22EDE">
        <w:trPr>
          <w:trHeight w:val="68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DE" w:rsidRPr="00336675" w:rsidRDefault="00D22EDE" w:rsidP="00D22EDE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D22EDE" w:rsidRDefault="00D22EDE" w:rsidP="00D22EDE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2B55FE" w:rsidTr="00D22ED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2B55FE" w:rsidRDefault="002B55F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2B55FE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F20F43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2B55FE" w:rsidRDefault="002B55FE">
            <w:pPr>
              <w:pStyle w:val="Rubrik"/>
              <w:rPr>
                <w:b w:val="0"/>
                <w:sz w:val="18"/>
              </w:rPr>
            </w:pPr>
          </w:p>
        </w:tc>
      </w:tr>
      <w:tr w:rsidR="002B55FE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2B55FE">
            <w:pPr>
              <w:pStyle w:val="Ifyllnadstext"/>
              <w:spacing w:before="120"/>
              <w:rPr>
                <w:sz w:val="14"/>
              </w:rPr>
            </w:pPr>
          </w:p>
          <w:p w:rsidR="002B55FE" w:rsidRDefault="002B55FE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2B55FE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2B55FE">
            <w:pPr>
              <w:pStyle w:val="Ifyllnadstext"/>
              <w:spacing w:before="120"/>
              <w:rPr>
                <w:sz w:val="14"/>
              </w:rPr>
            </w:pPr>
          </w:p>
          <w:p w:rsidR="002B55FE" w:rsidRDefault="002B55FE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2B55FE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2B55FE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</w:tr>
      <w:tr w:rsidR="002B55FE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2B55FE" w:rsidRDefault="002B55F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55FE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 w:rsidR="00D22E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Ifyllnadstext"/>
            </w:pPr>
          </w:p>
        </w:tc>
      </w:tr>
      <w:tr w:rsidR="002B55FE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2B55FE" w:rsidRDefault="002B55FE">
            <w:pPr>
              <w:pStyle w:val="Celltext"/>
              <w:keepNext w:val="0"/>
            </w:pPr>
          </w:p>
        </w:tc>
      </w:tr>
    </w:tbl>
    <w:p w:rsidR="00F20F43" w:rsidRDefault="00F20F43">
      <w:pPr>
        <w:pStyle w:val="Brdtext"/>
        <w:spacing w:line="20" w:lineRule="exact"/>
      </w:pPr>
    </w:p>
    <w:sectPr w:rsidR="00F20F43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97" w:rsidRDefault="00693397">
      <w:r>
        <w:separator/>
      </w:r>
    </w:p>
  </w:endnote>
  <w:endnote w:type="continuationSeparator" w:id="0">
    <w:p w:rsidR="00693397" w:rsidRDefault="0069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38" w:rsidRDefault="00927F38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2/04 Löpande räkning. Detta formulär är upphovsrättsligt skyddat.</w:t>
    </w:r>
  </w:p>
  <w:p w:rsidR="00927F38" w:rsidRDefault="00927F38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©  Byggandets Kontraktskommitté  2005.11  www.foreningenbkk.se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9552A9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9552A9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38" w:rsidRDefault="00927F38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2/04 Löpande räkning. Detta formulär är upphovsrättsligt skyddat.</w:t>
    </w:r>
  </w:p>
  <w:p w:rsidR="00927F38" w:rsidRDefault="00927F38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©  Byggandets Kontraktskommitté  2005.11  www.foreningenbkk.se  Teknisk bearbetning har gjorts av Sign On AB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9552A9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9552A9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97" w:rsidRDefault="00693397">
      <w:r>
        <w:separator/>
      </w:r>
    </w:p>
  </w:footnote>
  <w:footnote w:type="continuationSeparator" w:id="0">
    <w:p w:rsidR="00693397" w:rsidRDefault="0069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cumentProtection w:edit="forms" w:enforcement="1" w:cryptProviderType="rsaAES" w:cryptAlgorithmClass="hash" w:cryptAlgorithmType="typeAny" w:cryptAlgorithmSid="14" w:cryptSpinCount="100000" w:hash="U4ejUjJRsS2x6Yb02qPiB9hzWchDBy+wixplYL3zOT1h7r2Pu/f6Ckpzw5Wg7rZl6kJTMzuNpVUCjNMtTDk65w==" w:salt="YmkQSOMNd7iB4AZg5Z7v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2/04"/>
    <w:docVar w:name="Kund" w:val="Sveriges Byggindustrier"/>
    <w:docVar w:name="Ursprung" w:val="Sign On AB, 556706-2277"/>
  </w:docVars>
  <w:rsids>
    <w:rsidRoot w:val="000E7CED"/>
    <w:rsid w:val="000E7CED"/>
    <w:rsid w:val="002B55FE"/>
    <w:rsid w:val="002B5E93"/>
    <w:rsid w:val="003D6168"/>
    <w:rsid w:val="00693397"/>
    <w:rsid w:val="00870586"/>
    <w:rsid w:val="00897947"/>
    <w:rsid w:val="00927F38"/>
    <w:rsid w:val="009552A9"/>
    <w:rsid w:val="00D22EDE"/>
    <w:rsid w:val="00F03F8D"/>
    <w:rsid w:val="00F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1CD5B-8F52-4DCD-AFA2-6AEE87A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5646</Characters>
  <Application>Microsoft Office Word</Application>
  <DocSecurity>4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Formulär 2/04</vt:lpstr>
      <vt:lpstr>Formulär 2/04</vt:lpstr>
    </vt:vector>
  </TitlesOfParts>
  <Manager>Sign On AB</Manager>
  <Company>Sign On AB</Company>
  <LinksUpToDate>false</LinksUpToDate>
  <CharactersWithSpaces>6698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2/04</dc:title>
  <dc:subject>Sveriges Byggindustrier</dc:subject>
  <dc:creator>Sign On AB</dc:creator>
  <cp:keywords>Formulär 2/04</cp:keywords>
  <dc:description>Utgåva 03, 2018-10-24</dc:description>
  <cp:lastModifiedBy>Fredriksson, Eva-Karin</cp:lastModifiedBy>
  <cp:revision>2</cp:revision>
  <cp:lastPrinted>2006-01-23T12:47:00Z</cp:lastPrinted>
  <dcterms:created xsi:type="dcterms:W3CDTF">2018-11-02T09:21:00Z</dcterms:created>
  <dcterms:modified xsi:type="dcterms:W3CDTF">2018-11-02T09:21:00Z</dcterms:modified>
</cp:coreProperties>
</file>